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6E3D" w14:textId="77777777" w:rsidR="00077052" w:rsidRPr="00077052" w:rsidRDefault="00077052" w:rsidP="00700A9E">
      <w:pPr>
        <w:rPr>
          <w:rFonts w:ascii="Calibri" w:hAnsi="Calibri" w:cs="Calibri"/>
        </w:rPr>
      </w:pPr>
    </w:p>
    <w:p w14:paraId="6E23DFEA" w14:textId="77777777" w:rsidR="00077052" w:rsidRDefault="00077052" w:rsidP="00700A9E">
      <w:pPr>
        <w:jc w:val="center"/>
      </w:pPr>
      <w:r>
        <w:rPr>
          <w:noProof/>
        </w:rPr>
        <w:drawing>
          <wp:inline distT="0" distB="0" distL="0" distR="0" wp14:anchorId="045D2425" wp14:editId="028C25D5">
            <wp:extent cx="3425371" cy="1523354"/>
            <wp:effectExtent l="0" t="0" r="3810" b="1270"/>
            <wp:docPr id="1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371" cy="152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21854" w14:textId="77777777" w:rsidR="00077052" w:rsidRPr="00077052" w:rsidRDefault="00077052" w:rsidP="00700A9E">
      <w:pPr>
        <w:ind w:left="0"/>
        <w:rPr>
          <w:rFonts w:ascii="Calibri" w:hAnsi="Calibri" w:cs="Calibri"/>
        </w:rPr>
      </w:pPr>
    </w:p>
    <w:p w14:paraId="757C4653" w14:textId="77777777" w:rsidR="00077052" w:rsidRPr="00077052" w:rsidRDefault="00077052" w:rsidP="00700A9E">
      <w:pPr>
        <w:ind w:left="0"/>
        <w:rPr>
          <w:rFonts w:ascii="Calibri" w:hAnsi="Calibri" w:cs="Calibri"/>
        </w:rPr>
      </w:pPr>
    </w:p>
    <w:p w14:paraId="3BA2C913" w14:textId="77777777" w:rsidR="00077052" w:rsidRPr="00F94879" w:rsidRDefault="00077052" w:rsidP="00700A9E">
      <w:pPr>
        <w:ind w:left="0"/>
        <w:jc w:val="center"/>
        <w:rPr>
          <w:rFonts w:ascii="Calibri" w:hAnsi="Calibri" w:cs="Calibri"/>
          <w:b/>
          <w:bCs/>
          <w:sz w:val="60"/>
          <w:szCs w:val="60"/>
        </w:rPr>
      </w:pPr>
      <w:r w:rsidRPr="00F94879">
        <w:rPr>
          <w:rFonts w:ascii="Calibri" w:hAnsi="Calibri" w:cs="Calibri"/>
          <w:b/>
          <w:bCs/>
          <w:sz w:val="60"/>
          <w:szCs w:val="60"/>
        </w:rPr>
        <w:t>Kommunale Starkregenvorsorge in Niedersachsen</w:t>
      </w:r>
    </w:p>
    <w:p w14:paraId="6F08BF88" w14:textId="77777777" w:rsidR="00077052" w:rsidRPr="00F94879" w:rsidRDefault="00077052" w:rsidP="00700A9E">
      <w:pPr>
        <w:spacing w:after="0" w:line="240" w:lineRule="auto"/>
        <w:ind w:left="0"/>
        <w:jc w:val="center"/>
        <w:rPr>
          <w:rFonts w:ascii="Calibri" w:hAnsi="Calibri" w:cs="Calibri"/>
          <w:bCs/>
          <w:sz w:val="44"/>
          <w:szCs w:val="44"/>
        </w:rPr>
      </w:pPr>
      <w:r w:rsidRPr="00F94879">
        <w:rPr>
          <w:rFonts w:ascii="Calibri" w:hAnsi="Calibri" w:cs="Calibri"/>
          <w:bCs/>
          <w:sz w:val="44"/>
          <w:szCs w:val="44"/>
        </w:rPr>
        <w:t>Praxisleitfaden für Städte und Gemeinden</w:t>
      </w:r>
    </w:p>
    <w:p w14:paraId="585784EE" w14:textId="77777777" w:rsidR="00077052" w:rsidRPr="00077052" w:rsidRDefault="00077052" w:rsidP="00700A9E">
      <w:pPr>
        <w:spacing w:after="0" w:line="240" w:lineRule="auto"/>
        <w:ind w:left="0"/>
        <w:jc w:val="center"/>
        <w:rPr>
          <w:rFonts w:ascii="Calibri" w:hAnsi="Calibri" w:cs="Calibri"/>
          <w:bCs/>
          <w:sz w:val="44"/>
          <w:szCs w:val="44"/>
        </w:rPr>
      </w:pPr>
    </w:p>
    <w:p w14:paraId="3DA8B83F" w14:textId="23DB364C" w:rsidR="00077052" w:rsidRPr="00F94879" w:rsidRDefault="00077052" w:rsidP="00700A9E">
      <w:pPr>
        <w:spacing w:after="0" w:line="240" w:lineRule="auto"/>
        <w:ind w:left="0"/>
        <w:jc w:val="center"/>
        <w:rPr>
          <w:rFonts w:ascii="Calibri" w:hAnsi="Calibri" w:cs="Calibri"/>
          <w:b/>
          <w:bCs/>
          <w:sz w:val="60"/>
          <w:szCs w:val="60"/>
        </w:rPr>
      </w:pPr>
      <w:r w:rsidRPr="00F94879">
        <w:rPr>
          <w:rFonts w:ascii="Calibri" w:hAnsi="Calibri" w:cs="Calibri"/>
          <w:b/>
          <w:bCs/>
          <w:sz w:val="60"/>
          <w:szCs w:val="60"/>
        </w:rPr>
        <w:t>Digitale Anlage LF-DA_</w:t>
      </w:r>
      <w:r w:rsidR="00204022" w:rsidRPr="00F94879">
        <w:rPr>
          <w:rFonts w:ascii="Calibri" w:hAnsi="Calibri" w:cs="Calibri"/>
          <w:b/>
          <w:bCs/>
          <w:sz w:val="60"/>
          <w:szCs w:val="60"/>
        </w:rPr>
        <w:t>1</w:t>
      </w:r>
      <w:r w:rsidRPr="00F94879">
        <w:rPr>
          <w:rFonts w:ascii="Calibri" w:hAnsi="Calibri" w:cs="Calibri"/>
          <w:b/>
          <w:bCs/>
          <w:sz w:val="60"/>
          <w:szCs w:val="60"/>
        </w:rPr>
        <w:t xml:space="preserve">0 </w:t>
      </w:r>
    </w:p>
    <w:p w14:paraId="01859725" w14:textId="511E13B8" w:rsidR="00077052" w:rsidRPr="00F94879" w:rsidRDefault="009B5CB2" w:rsidP="00700A9E">
      <w:pPr>
        <w:spacing w:after="0" w:line="240" w:lineRule="auto"/>
        <w:ind w:left="0"/>
        <w:jc w:val="center"/>
        <w:rPr>
          <w:rFonts w:ascii="Calibri" w:hAnsi="Calibri" w:cs="Calibri"/>
          <w:b/>
          <w:bCs/>
          <w:sz w:val="60"/>
          <w:szCs w:val="60"/>
        </w:rPr>
      </w:pPr>
      <w:r w:rsidRPr="00F94879">
        <w:rPr>
          <w:rFonts w:ascii="Calibri" w:hAnsi="Calibri" w:cs="Calibri"/>
          <w:b/>
          <w:bCs/>
          <w:sz w:val="60"/>
          <w:szCs w:val="60"/>
        </w:rPr>
        <w:t>St</w:t>
      </w:r>
      <w:r w:rsidR="00204022" w:rsidRPr="00F94879">
        <w:rPr>
          <w:rFonts w:ascii="Calibri" w:hAnsi="Calibri" w:cs="Calibri"/>
          <w:b/>
          <w:bCs/>
          <w:sz w:val="60"/>
          <w:szCs w:val="60"/>
        </w:rPr>
        <w:t>arkregenindextabelle-Vorlage</w:t>
      </w:r>
    </w:p>
    <w:p w14:paraId="7D0414F8" w14:textId="77777777" w:rsidR="00077052" w:rsidRPr="00F94879" w:rsidRDefault="00077052" w:rsidP="00700A9E">
      <w:pPr>
        <w:ind w:left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93D1C91" w14:textId="77777777" w:rsidR="00077052" w:rsidRDefault="00077052" w:rsidP="00700A9E">
      <w:pPr>
        <w:ind w:left="0"/>
        <w:rPr>
          <w:rFonts w:ascii="Calibri" w:hAnsi="Calibri" w:cs="Calibri"/>
        </w:rPr>
      </w:pPr>
    </w:p>
    <w:p w14:paraId="0B2DD8E3" w14:textId="77777777" w:rsidR="00F94879" w:rsidRDefault="00F94879" w:rsidP="00700A9E">
      <w:pPr>
        <w:ind w:left="0"/>
        <w:rPr>
          <w:rFonts w:ascii="Calibri" w:hAnsi="Calibri" w:cs="Calibri"/>
        </w:rPr>
      </w:pPr>
    </w:p>
    <w:p w14:paraId="31AD4384" w14:textId="77777777" w:rsidR="00F94879" w:rsidRDefault="00F94879" w:rsidP="00700A9E">
      <w:pPr>
        <w:ind w:left="0"/>
        <w:rPr>
          <w:rFonts w:ascii="Calibri" w:hAnsi="Calibri" w:cs="Calibri"/>
        </w:rPr>
      </w:pPr>
    </w:p>
    <w:p w14:paraId="36C85148" w14:textId="77777777" w:rsidR="00F94879" w:rsidRDefault="00F94879" w:rsidP="00700A9E">
      <w:pPr>
        <w:ind w:left="0"/>
        <w:rPr>
          <w:rFonts w:ascii="Calibri" w:hAnsi="Calibri" w:cs="Calibri"/>
        </w:rPr>
      </w:pPr>
    </w:p>
    <w:p w14:paraId="487AB60E" w14:textId="77777777" w:rsidR="00F94879" w:rsidRDefault="00F94879" w:rsidP="00700A9E">
      <w:pPr>
        <w:ind w:left="0"/>
        <w:rPr>
          <w:rFonts w:ascii="Calibri" w:hAnsi="Calibri" w:cs="Calibri"/>
        </w:rPr>
      </w:pPr>
    </w:p>
    <w:p w14:paraId="4FC1A67C" w14:textId="77777777" w:rsidR="00077052" w:rsidRPr="00CC43FF" w:rsidRDefault="00077052" w:rsidP="00700A9E">
      <w:pPr>
        <w:ind w:left="0"/>
        <w:rPr>
          <w:rFonts w:ascii="Calibri" w:hAnsi="Calibri" w:cs="Calibri"/>
          <w:sz w:val="24"/>
          <w:szCs w:val="24"/>
        </w:rPr>
      </w:pPr>
    </w:p>
    <w:p w14:paraId="237403F4" w14:textId="77777777" w:rsidR="002C408E" w:rsidRPr="00CC43FF" w:rsidRDefault="002C408E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 w:rsidRPr="00CC43FF">
        <w:rPr>
          <w:rFonts w:ascii="Calibri" w:hAnsi="Calibri" w:cs="Calibri"/>
          <w:sz w:val="20"/>
          <w:szCs w:val="20"/>
        </w:rPr>
        <w:t>Herausgegeben von:</w:t>
      </w:r>
    </w:p>
    <w:p w14:paraId="34C86289" w14:textId="77777777" w:rsidR="002C408E" w:rsidRPr="00CC43FF" w:rsidRDefault="002C408E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 w:rsidRPr="00CC43FF">
        <w:rPr>
          <w:rFonts w:ascii="Calibri" w:hAnsi="Calibri" w:cs="Calibri"/>
          <w:sz w:val="20"/>
          <w:szCs w:val="20"/>
        </w:rPr>
        <w:t>Kommunale Umwelt-</w:t>
      </w:r>
      <w:proofErr w:type="spellStart"/>
      <w:r w:rsidRPr="00CC43FF">
        <w:rPr>
          <w:rFonts w:ascii="Calibri" w:hAnsi="Calibri" w:cs="Calibri"/>
          <w:sz w:val="20"/>
          <w:szCs w:val="20"/>
        </w:rPr>
        <w:t>AktioN</w:t>
      </w:r>
      <w:proofErr w:type="spellEnd"/>
      <w:r w:rsidRPr="00CC43FF">
        <w:rPr>
          <w:rFonts w:ascii="Calibri" w:hAnsi="Calibri" w:cs="Calibri"/>
          <w:sz w:val="20"/>
          <w:szCs w:val="20"/>
        </w:rPr>
        <w:t xml:space="preserve"> UAN e.V.</w:t>
      </w:r>
    </w:p>
    <w:p w14:paraId="0678F2C5" w14:textId="77777777" w:rsidR="002C408E" w:rsidRPr="00CC43FF" w:rsidRDefault="002C408E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proofErr w:type="spellStart"/>
      <w:r w:rsidRPr="00CC43FF">
        <w:rPr>
          <w:rFonts w:ascii="Calibri" w:hAnsi="Calibri" w:cs="Calibri"/>
          <w:sz w:val="20"/>
          <w:szCs w:val="20"/>
        </w:rPr>
        <w:t>Arnswaldtstraße</w:t>
      </w:r>
      <w:proofErr w:type="spellEnd"/>
      <w:r w:rsidRPr="00CC43FF">
        <w:rPr>
          <w:rFonts w:ascii="Calibri" w:hAnsi="Calibri" w:cs="Calibri"/>
          <w:sz w:val="20"/>
          <w:szCs w:val="20"/>
        </w:rPr>
        <w:t xml:space="preserve"> 28</w:t>
      </w:r>
    </w:p>
    <w:p w14:paraId="6906309A" w14:textId="77777777" w:rsidR="002C408E" w:rsidRPr="00CC43FF" w:rsidRDefault="002C408E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 w:rsidRPr="00CC43FF">
        <w:rPr>
          <w:rFonts w:ascii="Calibri" w:hAnsi="Calibri" w:cs="Calibri"/>
          <w:sz w:val="20"/>
          <w:szCs w:val="20"/>
        </w:rPr>
        <w:t>30159 Hannover</w:t>
      </w:r>
    </w:p>
    <w:p w14:paraId="067EB3AC" w14:textId="77777777" w:rsidR="0090799B" w:rsidRDefault="0090799B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</w:p>
    <w:p w14:paraId="5252C58E" w14:textId="769173F7" w:rsidR="00077052" w:rsidRPr="00CC43FF" w:rsidRDefault="00077052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 w:rsidRPr="00CC43FF">
        <w:rPr>
          <w:rFonts w:ascii="Calibri" w:hAnsi="Calibri" w:cs="Calibri"/>
          <w:sz w:val="20"/>
          <w:szCs w:val="20"/>
        </w:rPr>
        <w:t xml:space="preserve">Stand: </w:t>
      </w:r>
      <w:r w:rsidRPr="009F7457">
        <w:rPr>
          <w:rFonts w:ascii="Calibri" w:hAnsi="Calibri" w:cs="Calibri"/>
          <w:sz w:val="20"/>
          <w:szCs w:val="20"/>
        </w:rPr>
        <w:fldChar w:fldCharType="begin"/>
      </w:r>
      <w:r w:rsidRPr="009F7457">
        <w:rPr>
          <w:rFonts w:ascii="Calibri" w:hAnsi="Calibri" w:cs="Calibri"/>
          <w:sz w:val="20"/>
          <w:szCs w:val="20"/>
        </w:rPr>
        <w:instrText xml:space="preserve"> TIME \@ "dd.MM.yyyy" </w:instrText>
      </w:r>
      <w:r w:rsidRPr="009F7457">
        <w:rPr>
          <w:rFonts w:ascii="Calibri" w:hAnsi="Calibri" w:cs="Calibri"/>
          <w:sz w:val="20"/>
          <w:szCs w:val="20"/>
        </w:rPr>
        <w:fldChar w:fldCharType="separate"/>
      </w:r>
      <w:r w:rsidR="00861617">
        <w:rPr>
          <w:rFonts w:ascii="Calibri" w:hAnsi="Calibri" w:cs="Calibri"/>
          <w:noProof/>
          <w:sz w:val="20"/>
          <w:szCs w:val="20"/>
        </w:rPr>
        <w:t>09.09.2025</w:t>
      </w:r>
      <w:r w:rsidRPr="009F7457">
        <w:rPr>
          <w:rFonts w:ascii="Calibri" w:hAnsi="Calibri" w:cs="Calibri"/>
          <w:sz w:val="20"/>
          <w:szCs w:val="20"/>
        </w:rPr>
        <w:fldChar w:fldCharType="end"/>
      </w:r>
    </w:p>
    <w:p w14:paraId="64A434F1" w14:textId="5754272C" w:rsidR="00077052" w:rsidRPr="00CC43FF" w:rsidRDefault="0062196C" w:rsidP="00700A9E">
      <w:pPr>
        <w:spacing w:before="40" w:after="40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077052" w:rsidRPr="009F7457">
        <w:rPr>
          <w:rFonts w:ascii="Calibri" w:hAnsi="Calibri" w:cs="Calibri"/>
          <w:sz w:val="20"/>
          <w:szCs w:val="20"/>
        </w:rPr>
        <w:t xml:space="preserve">Letzte Änderung: </w:t>
      </w:r>
      <w:r w:rsidR="009F7457" w:rsidRPr="009F7457">
        <w:rPr>
          <w:rFonts w:ascii="Calibri" w:hAnsi="Calibri" w:cs="Calibri"/>
          <w:sz w:val="20"/>
          <w:szCs w:val="20"/>
        </w:rPr>
        <w:t>1</w:t>
      </w:r>
      <w:r w:rsidR="002B0FFA">
        <w:rPr>
          <w:rFonts w:ascii="Calibri" w:hAnsi="Calibri" w:cs="Calibri"/>
          <w:sz w:val="20"/>
          <w:szCs w:val="20"/>
        </w:rPr>
        <w:t>6</w:t>
      </w:r>
      <w:r w:rsidR="009F7457" w:rsidRPr="009F7457">
        <w:rPr>
          <w:rFonts w:ascii="Calibri" w:hAnsi="Calibri" w:cs="Calibri"/>
          <w:sz w:val="20"/>
          <w:szCs w:val="20"/>
        </w:rPr>
        <w:t>.0</w:t>
      </w:r>
      <w:r w:rsidR="002B0FFA">
        <w:rPr>
          <w:rFonts w:ascii="Calibri" w:hAnsi="Calibri" w:cs="Calibri"/>
          <w:sz w:val="20"/>
          <w:szCs w:val="20"/>
        </w:rPr>
        <w:t>7</w:t>
      </w:r>
      <w:r w:rsidR="009F7457" w:rsidRPr="009F7457">
        <w:rPr>
          <w:rFonts w:ascii="Calibri" w:hAnsi="Calibri" w:cs="Calibri"/>
          <w:sz w:val="20"/>
          <w:szCs w:val="20"/>
        </w:rPr>
        <w:t>.2025</w:t>
      </w:r>
      <w:r w:rsidR="001A0E0F" w:rsidRPr="009F7457">
        <w:rPr>
          <w:rFonts w:ascii="Calibri" w:hAnsi="Calibri" w:cs="Calibri"/>
          <w:sz w:val="20"/>
          <w:szCs w:val="20"/>
        </w:rPr>
        <w:t>)</w:t>
      </w:r>
    </w:p>
    <w:p w14:paraId="3CD09266" w14:textId="77777777" w:rsidR="001A0E0F" w:rsidRDefault="001A0E0F" w:rsidP="00700A9E">
      <w:pPr>
        <w:ind w:left="0"/>
        <w:rPr>
          <w:rFonts w:ascii="Calibri" w:hAnsi="Calibri" w:cs="Calibri"/>
        </w:rPr>
      </w:pPr>
    </w:p>
    <w:p w14:paraId="20A56695" w14:textId="77777777" w:rsidR="00077052" w:rsidRPr="00077052" w:rsidRDefault="00077052" w:rsidP="00700A9E">
      <w:pPr>
        <w:ind w:left="0"/>
        <w:rPr>
          <w:rFonts w:ascii="Calibri" w:hAnsi="Calibri" w:cs="Calibri"/>
        </w:rPr>
        <w:sectPr w:rsidR="00077052" w:rsidRPr="00077052" w:rsidSect="00700A9E">
          <w:headerReference w:type="default" r:id="rId8"/>
          <w:footerReference w:type="default" r:id="rId9"/>
          <w:pgSz w:w="11906" w:h="16838" w:code="9"/>
          <w:pgMar w:top="1985" w:right="1814" w:bottom="709" w:left="1814" w:header="709" w:footer="284" w:gutter="0"/>
          <w:cols w:space="708"/>
          <w:titlePg/>
          <w:docGrid w:linePitch="360"/>
        </w:sectPr>
      </w:pPr>
    </w:p>
    <w:tbl>
      <w:tblPr>
        <w:tblW w:w="20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1056"/>
        <w:gridCol w:w="1034"/>
        <w:gridCol w:w="1034"/>
        <w:gridCol w:w="1034"/>
        <w:gridCol w:w="1043"/>
        <w:gridCol w:w="1034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000"/>
        <w:gridCol w:w="1000"/>
        <w:gridCol w:w="1000"/>
      </w:tblGrid>
      <w:tr w:rsidR="00974CDA" w:rsidRPr="00974CDA" w14:paraId="2D0A0CCF" w14:textId="77777777" w:rsidTr="00974CDA">
        <w:trPr>
          <w:trHeight w:val="375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FE8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bookmarkStart w:id="0" w:name="RANGE!A1:S41"/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lastRenderedPageBreak/>
              <w:t xml:space="preserve">Starkregenindex für </w:t>
            </w:r>
            <w:bookmarkEnd w:id="0"/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DB91A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Stadt/Gemeinde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C561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F727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4FA2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EA19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8F4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9574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4F1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12C8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572C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3CA0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B9E3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2BA8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9EFB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B996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5E06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DE4D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4CDA" w:rsidRPr="00974CDA" w14:paraId="0F8D2A60" w14:textId="77777777" w:rsidTr="00974CDA">
        <w:trPr>
          <w:trHeight w:val="375"/>
        </w:trPr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3D0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 xml:space="preserve">aus Kostra-DWD-2020-Daten, </w:t>
            </w:r>
          </w:p>
        </w:tc>
        <w:tc>
          <w:tcPr>
            <w:tcW w:w="5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55CD0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Rasterfeld: Spalte x, Zeile y, Ortsname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74D9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8825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A8B8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53F0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07C4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9B0E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5269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5651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48E6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99D6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915D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88D6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4CDA" w:rsidRPr="00974CDA" w14:paraId="40669DFC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53E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C500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6E49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C5D4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31A8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B321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BC32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C7BE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AE59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5C82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A856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E587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304E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E605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24D0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EE9D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FFF0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5A41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2EB5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F7457" w:rsidRPr="00974CDA" w14:paraId="60D39994" w14:textId="77777777" w:rsidTr="001939DB">
        <w:trPr>
          <w:trHeight w:val="315"/>
        </w:trPr>
        <w:tc>
          <w:tcPr>
            <w:tcW w:w="1894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6EE9" w14:textId="38239F56" w:rsidR="009F7457" w:rsidRPr="00974CDA" w:rsidRDefault="009F7457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Berechnung mittels einheitlicher ortsbezogener Starkregenindex-Methodik nach: Schmitt, T.G., Krüger, M., Pfister, A. Becker, M., Mudersbach, C., Fuchs, L., Hoppe, H., Lakes, I. (2018):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C9EC" w14:textId="77777777" w:rsidR="009F7457" w:rsidRPr="00974CDA" w:rsidRDefault="009F7457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1E26" w14:textId="77777777" w:rsidR="009F7457" w:rsidRPr="00974CDA" w:rsidRDefault="009F7457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4CDA" w:rsidRPr="00974CDA" w14:paraId="127D72F5" w14:textId="77777777" w:rsidTr="00974CDA">
        <w:trPr>
          <w:trHeight w:val="315"/>
        </w:trPr>
        <w:tc>
          <w:tcPr>
            <w:tcW w:w="1590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B3A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"Einheitliches Konzept zur Bewertung von Starkregenereignissen mittels Starkregenindex" (2018), in: KW Korrespondenz </w:t>
            </w:r>
            <w:proofErr w:type="gramStart"/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Wasserwirtschaft</w:t>
            </w:r>
            <w:proofErr w:type="gramEnd"/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Heft 2/2018, S. 82-88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1027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57E6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E115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A3E5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43A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4CDA" w:rsidRPr="00974CDA" w14:paraId="2EF8A2BA" w14:textId="77777777" w:rsidTr="00974CDA">
        <w:trPr>
          <w:trHeight w:val="330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E76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83A4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D6DC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9D2D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865C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6E68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76B4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B905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E8A8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47D4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5ED7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3B3E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8AE5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5711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2C40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5D81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F7EE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25AE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2AE1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4CDA" w:rsidRPr="00974CDA" w14:paraId="3C3FF8D9" w14:textId="77777777" w:rsidTr="00974CDA">
        <w:trPr>
          <w:trHeight w:val="33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78643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Wiederkehrzeit </w:t>
            </w:r>
            <w:proofErr w:type="spellStart"/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Tn</w:t>
            </w:r>
            <w:proofErr w:type="spellEnd"/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(a) 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7B8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 a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378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 a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290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 a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D13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5 a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763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 a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DA4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20 a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345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30 a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7D7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50 a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411B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100 a</w:t>
            </w:r>
          </w:p>
        </w:tc>
        <w:tc>
          <w:tcPr>
            <w:tcW w:w="913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B90D4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&gt; 100 a</w:t>
            </w:r>
          </w:p>
        </w:tc>
      </w:tr>
      <w:tr w:rsidR="00974CDA" w:rsidRPr="00974CDA" w14:paraId="19F2DEA0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A674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9A30A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Starkregen (SR)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49EA6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intensiver SR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B29344" w14:textId="4283D3A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außergew</w:t>
            </w:r>
            <w:r w:rsidR="007E2F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öhnl</w:t>
            </w:r>
            <w:proofErr w:type="spellEnd"/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. SR</w:t>
            </w:r>
          </w:p>
        </w:tc>
        <w:tc>
          <w:tcPr>
            <w:tcW w:w="913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C8585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extremer Starkregen</w:t>
            </w:r>
          </w:p>
        </w:tc>
      </w:tr>
      <w:tr w:rsidR="00974CDA" w:rsidRPr="00974CDA" w14:paraId="229E6262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356C0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Starkregenindex SRI [-]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3933C73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126D423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0491562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99"/>
            <w:noWrap/>
            <w:vAlign w:val="center"/>
            <w:hideMark/>
          </w:tcPr>
          <w:p w14:paraId="56A1DAE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1A586CA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4D4CD8C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1824EDD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5BC3FBC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center"/>
            <w:hideMark/>
          </w:tcPr>
          <w:p w14:paraId="089F22D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1E3D"/>
            <w:noWrap/>
            <w:vAlign w:val="bottom"/>
            <w:hideMark/>
          </w:tcPr>
          <w:p w14:paraId="5C085D4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1A64"/>
            <w:noWrap/>
            <w:vAlign w:val="bottom"/>
            <w:hideMark/>
          </w:tcPr>
          <w:p w14:paraId="47EE8DE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0982"/>
            <w:noWrap/>
            <w:vAlign w:val="bottom"/>
            <w:hideMark/>
          </w:tcPr>
          <w:p w14:paraId="25C7E55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15BE"/>
            <w:noWrap/>
            <w:vAlign w:val="bottom"/>
            <w:hideMark/>
          </w:tcPr>
          <w:p w14:paraId="00B4FF9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3ABDE8F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12</w:t>
            </w:r>
          </w:p>
        </w:tc>
      </w:tr>
      <w:tr w:rsidR="00974CDA" w:rsidRPr="00974CDA" w14:paraId="6914D02F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12012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Extrapolationsfaktor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1D8B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3085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1BA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D95A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50955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C37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F0D5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18C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25C8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1,00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F4C4F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1,20 - 1,39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361A3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1,40 - 1,59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9896E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1,60 - 2,19 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E3185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2,20 - 2,79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92FA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≥ 2,80</w:t>
            </w:r>
          </w:p>
        </w:tc>
      </w:tr>
      <w:tr w:rsidR="00974CDA" w:rsidRPr="00974CDA" w14:paraId="76B27F2C" w14:textId="77777777" w:rsidTr="00974CDA">
        <w:trPr>
          <w:trHeight w:val="315"/>
        </w:trPr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  <w:tl2br w:val="single" w:sz="4" w:space="0" w:color="auto"/>
            </w:tcBorders>
            <w:vAlign w:val="bottom"/>
            <w:hideMark/>
          </w:tcPr>
          <w:p w14:paraId="5E838AB7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Dauerstufe D</w:t>
            </w:r>
          </w:p>
        </w:tc>
        <w:tc>
          <w:tcPr>
            <w:tcW w:w="9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6D810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Niederschlagshöhe </w:t>
            </w:r>
            <w:proofErr w:type="spellStart"/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hN</w:t>
            </w:r>
            <w:proofErr w:type="spellEnd"/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[mm] je Wiederkehrintervall T [a] </w:t>
            </w: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de-DE"/>
              </w:rPr>
              <w:t>1</w:t>
            </w:r>
          </w:p>
        </w:tc>
        <w:tc>
          <w:tcPr>
            <w:tcW w:w="91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FC78C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Niederschlagshöhe </w:t>
            </w:r>
            <w:proofErr w:type="spellStart"/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hN</w:t>
            </w:r>
            <w:proofErr w:type="spellEnd"/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[mm] ²</w:t>
            </w:r>
          </w:p>
        </w:tc>
      </w:tr>
      <w:tr w:rsidR="00974CDA" w:rsidRPr="00974CDA" w14:paraId="7C8FEF17" w14:textId="77777777" w:rsidTr="00974CDA">
        <w:trPr>
          <w:trHeight w:val="330"/>
        </w:trPr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5B81E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351791" w14:textId="77777777" w:rsidR="00974CDA" w:rsidRPr="00974CDA" w:rsidRDefault="00974CDA" w:rsidP="00974CDA">
            <w:pPr>
              <w:spacing w:after="0" w:line="240" w:lineRule="auto"/>
              <w:ind w:left="0"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 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D5BFC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 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2B5F01" w14:textId="77777777" w:rsidR="00974CDA" w:rsidRPr="00974CDA" w:rsidRDefault="00974CDA" w:rsidP="00974CDA">
            <w:pPr>
              <w:spacing w:after="0" w:line="240" w:lineRule="auto"/>
              <w:ind w:left="0"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 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E8932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 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627805" w14:textId="77777777" w:rsidR="00974CDA" w:rsidRPr="00974CDA" w:rsidRDefault="00974CDA" w:rsidP="00974CDA">
            <w:pPr>
              <w:spacing w:after="0" w:line="240" w:lineRule="auto"/>
              <w:ind w:left="0"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 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A30F7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 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9606A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30 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8AFF1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50 a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963A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100 a</w:t>
            </w:r>
          </w:p>
        </w:tc>
        <w:tc>
          <w:tcPr>
            <w:tcW w:w="913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A2019F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&gt; 100 a</w:t>
            </w:r>
          </w:p>
        </w:tc>
      </w:tr>
      <w:tr w:rsidR="00974CDA" w:rsidRPr="00974CDA" w14:paraId="6F12C7C4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43C9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 min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4124603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2B8BFA2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40820F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6E4FD5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09D8D8F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5F09339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7F0CB48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2576208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3FCB404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736CA33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29BEC8F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17300D3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2978936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11BBEA1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7110C1C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2AE7FE4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2113198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74C61B5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4DF77ECE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86A63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 min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4EA330C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6592D68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4D3CAE2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2BF2792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101E4BE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755266A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75392C6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2D69182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33D0549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5A49856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518EF5B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47543A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51B10CC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1044D1B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3B2D362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5082B77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41C4B5B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327BAF0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16F8252E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C8930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 min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6BBE615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01A93DF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54BB143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2803092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1783D31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37453D9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7657D05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21DFC22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2028A02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519491F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4BAFB6F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2F0B41E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5DED084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696343D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202E63D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2EB9666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19997C5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30430A8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43479679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B70F6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 min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31D6DD6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1AF7887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253BEA5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069AF28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015667A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6AD43AC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6ADECEF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00B6987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7803289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2C3977F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33BBD97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4893179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4DFD599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0B61FBB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4902BF3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096DDCF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56C20C7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6D647E2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442E0527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47BB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30 min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25EC156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6CFE8B3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7C2F21D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732B1F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2EE3124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583FE4D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263AB97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35E8D36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40030ED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505CB0E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0EFAAE1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41F54F9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AFC412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3A5B7BE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62AE5DD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5653993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60289F3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1171574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1F00B091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8722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45 min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718FF27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3A56D20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2FC4DD0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2E5FC74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2B6DE7E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326690B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23C98EE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067AE02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32F6C5B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400AB24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7566104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678A6BD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4459375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2DAC923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5073309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6E1CB39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5E22059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5A3E319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1CBCC0E9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826E2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60 min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3EC9F42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64A8C91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A3795C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0178E68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162FB11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3EA98B1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094A88A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0B6937C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5E8E71B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19AE375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4B8D58E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0899338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85B453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607B5A7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774B9C5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2ABAA10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54BFA21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56B945E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29E0BB6B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1716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90 min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39A75BB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6475A41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1025CE5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1568D4D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71BA06A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089E50F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3C95105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3DA08FB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53B5CBC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00574D8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30465C1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164861C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1DB318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01090BE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53194A7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0C49C87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059D36E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7B4F3CE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586EB912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2CC9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0DF08D9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6074723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6E4E365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4988893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1603FCF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320B386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737F067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6B277DD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6513519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312DAF0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40A14B1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06CB2C4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3B6EF8C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2B4B120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7A00978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03C1D3D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3DE9733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3FF5EC1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68CD876D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BEC06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72E8199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4D2A9E7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770DB7D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6453461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69B4D22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58EFB87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7F84052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06C62F7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7C17A59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3238AF5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43AC08B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39D6C8A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FDC20F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3AE927A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1DA2100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6D4E7DE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774166E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23149CB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571A2227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1441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4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0A2E7BA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344B7AB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4EAF49F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5B49AB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6CA1059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7861911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5208ABD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31B4909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771C1A5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0C2B76D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7A7BCE7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AAD287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5FF71B2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25D9759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22820F0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7288721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778CB1D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6B8E8F3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2CE544DC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D09E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6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4391FE0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52CADF8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4BED41F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68085BF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23BE397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53AFD01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1ACFDDB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3379DF5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657A045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1505617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0A79B0C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97ECCB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1080FC0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3F504C5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068E66C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20089AD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0529ABD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2AB2EAC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5FA532A0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F75B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9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04A4373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2AE6056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5569250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DBDEEE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3A84108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777BE73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6762C5D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534D537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58883EE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7DE1AD4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55C1980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EF2C59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4294469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4D65FDE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5CCB67D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025B1E1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7C9E054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553EA74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71C60650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94156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4F0675E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45E6C69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415D38E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05C58D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61C9446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015175B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2D1DA89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65D9DB7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71C60A9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5590F94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35B707A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49AD981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23B07EF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45030CE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21124DC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563EF26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47E575B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48E0C3D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2DEB00AC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D2AE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2993422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115E678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6DB776B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25168C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782D532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7DDC46E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0699D5D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56ACF6D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448755C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16F17BF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492CBA8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53FD593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395449F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71A6E21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2A3CB09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754FBD6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0F22719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376B641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6D0EBB83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5A32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24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40D19CE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447D6CE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1AC71CE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63AD8F7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1466444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3256A63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41339C4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73FFBCF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35003F4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65880C1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2F458A6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19DB716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129A4A0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441768B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5119948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5D6369D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49E0276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3755AE5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5709C488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3C845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48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51AE62F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2A17514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5B960FC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26E8DA6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4E0E89D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1ECAC55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640151F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21B2C69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6278DEA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5203748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699B400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03F4419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4C84C05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1BD3302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0FEA451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296A75A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743054C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7D30DFE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7A0984F1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570B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72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2D8312F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187BAE2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5BD4E3E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11374D8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11A5707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12D8187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0730410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613BD70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4FB407F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48A1ACC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7D6EFEC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2631DF8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62583A6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6DC5090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3AF9728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0EAB2BB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57B8C55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6676E3A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16CD9376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3DFF9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4 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17844A2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491DC0B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1577F53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6062D2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25FFB8B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5E5D319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38457A0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5C6638A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589832A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61DC6EF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609AA17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2731765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2F95200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06FB5AA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73D1A0E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4C163E1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0C57FA1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26228ED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48030CD9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9EDDC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 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54AFC35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75E5871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017D71A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447EC35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4E1934C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380B915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2ED45E0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2428D43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4D62245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4919CA3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7D6F964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3CE58DD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4D7E6B5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05E9798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68E6C52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7825E54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60D9772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11BE2E4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35F7BF7D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0C89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6 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76ECD21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7645099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518D86C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D7743B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236CFC9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272359D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123B5CC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0A635B4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20B12E2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4844379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7C15F9F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2227B1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2FD870B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1D696DE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70AA2B0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4B42A6C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57041EE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5421F66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3009D34C" w14:textId="77777777" w:rsidTr="00974CDA">
        <w:trPr>
          <w:trHeight w:val="330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9FCF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7 d*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6EEA98C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0E619"/>
            <w:noWrap/>
            <w:vAlign w:val="bottom"/>
            <w:hideMark/>
          </w:tcPr>
          <w:p w14:paraId="38F3C65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7B0BB191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0AA804F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FF4D"/>
            <w:noWrap/>
            <w:vAlign w:val="bottom"/>
            <w:hideMark/>
          </w:tcPr>
          <w:p w14:paraId="6AD2F97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400"/>
            <w:noWrap/>
            <w:vAlign w:val="bottom"/>
            <w:hideMark/>
          </w:tcPr>
          <w:p w14:paraId="3AB8B7C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A000"/>
            <w:noWrap/>
            <w:vAlign w:val="bottom"/>
            <w:hideMark/>
          </w:tcPr>
          <w:p w14:paraId="5B6FF33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5600"/>
            <w:noWrap/>
            <w:vAlign w:val="bottom"/>
            <w:hideMark/>
          </w:tcPr>
          <w:p w14:paraId="70D334B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2800"/>
            <w:noWrap/>
            <w:vAlign w:val="bottom"/>
            <w:hideMark/>
          </w:tcPr>
          <w:p w14:paraId="719B1EB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66F6F7A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71E3D"/>
            <w:noWrap/>
            <w:vAlign w:val="bottom"/>
            <w:hideMark/>
          </w:tcPr>
          <w:p w14:paraId="2B88788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2D855E6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1A64"/>
            <w:noWrap/>
            <w:vAlign w:val="bottom"/>
            <w:hideMark/>
          </w:tcPr>
          <w:p w14:paraId="7082D96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66DB0B4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70982"/>
            <w:noWrap/>
            <w:vAlign w:val="bottom"/>
            <w:hideMark/>
          </w:tcPr>
          <w:p w14:paraId="7C4D5C8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3EE3221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15BE"/>
            <w:noWrap/>
            <w:vAlign w:val="bottom"/>
            <w:hideMark/>
          </w:tcPr>
          <w:p w14:paraId="2A9FF38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C17DC"/>
            <w:noWrap/>
            <w:vAlign w:val="bottom"/>
            <w:hideMark/>
          </w:tcPr>
          <w:p w14:paraId="554E185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974CDA" w:rsidRPr="00974CDA" w14:paraId="72431D3A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DBD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5052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40B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82A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15E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AD0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161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686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C3C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CE7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853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94F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25C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855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DF4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A43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FB1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A023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1F1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4CDA" w:rsidRPr="00974CDA" w14:paraId="7E3F58B3" w14:textId="77777777" w:rsidTr="00974CDA">
        <w:trPr>
          <w:trHeight w:val="315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5278B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DE"/>
              </w:rPr>
              <w:t>1</w:t>
            </w:r>
            <w:r w:rsidRPr="00974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: aus Originaldaten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C183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730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262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09C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D09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355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7086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BDF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6FA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EE6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E85E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0B8F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234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025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334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ED8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7A94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5E67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4CDA" w:rsidRPr="00974CDA" w14:paraId="151C49A4" w14:textId="77777777" w:rsidTr="00974CDA">
        <w:trPr>
          <w:trHeight w:val="315"/>
        </w:trPr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ACF93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²: rechnerisch, aus Wert (100a) </w:t>
            </w:r>
            <w:r w:rsidRPr="00974CDA">
              <w:rPr>
                <w:rFonts w:ascii="Aptos Narrow" w:eastAsia="Times New Roman" w:hAnsi="Aptos Narrow" w:cs="Calibri"/>
                <w:color w:val="000000"/>
                <w:sz w:val="20"/>
                <w:szCs w:val="20"/>
                <w:lang w:eastAsia="de-DE"/>
              </w:rPr>
              <w:t>·</w:t>
            </w:r>
            <w:r w:rsidRPr="00974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Faktor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20AD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8ABA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E16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1279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6E92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9CE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FBF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19BC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E8DD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162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25B8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E33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0AAD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6A3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7705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F4E0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0B2B" w14:textId="77777777" w:rsidR="00974CDA" w:rsidRPr="00974CDA" w:rsidRDefault="00974CDA" w:rsidP="00974C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4CDA" w:rsidRPr="00974CDA" w14:paraId="7DDDCEB3" w14:textId="77777777" w:rsidTr="00427C02">
        <w:trPr>
          <w:trHeight w:val="315"/>
        </w:trPr>
        <w:tc>
          <w:tcPr>
            <w:tcW w:w="976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794B9" w14:textId="30B5B896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*: die Dauerstufe D= 7d wurde erst mit der Veröffentlichung der </w:t>
            </w:r>
            <w:proofErr w:type="spellStart"/>
            <w:r w:rsidRPr="00974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Kostra</w:t>
            </w:r>
            <w:proofErr w:type="spellEnd"/>
            <w:r w:rsidRPr="00974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Daten 2020 ab 1.1.2023 eingeführt.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6DD4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11CB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5FE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F65E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43E0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B18B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F677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0C51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7E82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F71A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6AEC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4CDA" w:rsidRPr="00974CDA" w14:paraId="71CA9272" w14:textId="77777777" w:rsidTr="00974CDA">
        <w:trPr>
          <w:trHeight w:val="315"/>
        </w:trPr>
        <w:tc>
          <w:tcPr>
            <w:tcW w:w="128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FA9AE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4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   Sie ist in der Beschreibung des vereinheitlichten Verfahrens zur Bestimmung des SRI (2018) noch nicht enthalten, sondern wird hier sinngemäß ergänzt.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4D68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5669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ECDD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915B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3D4F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ACE1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21E3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B563" w14:textId="77777777" w:rsidR="00974CDA" w:rsidRPr="00974CDA" w:rsidRDefault="00974CDA" w:rsidP="00974C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44166C60" w14:textId="6930DF8C" w:rsidR="003920F5" w:rsidRPr="009F7457" w:rsidRDefault="003920F5" w:rsidP="00F94879">
      <w:pPr>
        <w:spacing w:before="40" w:after="40"/>
        <w:ind w:left="0"/>
        <w:rPr>
          <w:rFonts w:ascii="Calibri" w:hAnsi="Calibri" w:cs="Calibri"/>
          <w:sz w:val="24"/>
          <w:szCs w:val="24"/>
        </w:rPr>
      </w:pPr>
    </w:p>
    <w:sectPr w:rsidR="003920F5" w:rsidRPr="009F7457" w:rsidSect="00B2615F">
      <w:pgSz w:w="23811" w:h="16838" w:orient="landscape" w:code="8"/>
      <w:pgMar w:top="1814" w:right="1418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1B75" w14:textId="77777777" w:rsidR="00077052" w:rsidRDefault="00077052" w:rsidP="00077052">
      <w:pPr>
        <w:spacing w:after="0" w:line="240" w:lineRule="auto"/>
      </w:pPr>
      <w:r>
        <w:separator/>
      </w:r>
    </w:p>
  </w:endnote>
  <w:endnote w:type="continuationSeparator" w:id="0">
    <w:p w14:paraId="224350F8" w14:textId="77777777" w:rsidR="00077052" w:rsidRDefault="00077052" w:rsidP="0007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EBFA" w14:textId="77777777" w:rsidR="001A0E0F" w:rsidRPr="00077052" w:rsidRDefault="001A0E0F" w:rsidP="00447236">
    <w:pPr>
      <w:pStyle w:val="Kopfzeile"/>
      <w:pBdr>
        <w:bottom w:val="single" w:sz="4" w:space="1" w:color="auto"/>
      </w:pBdr>
      <w:spacing w:before="160"/>
      <w:ind w:left="0"/>
      <w:rPr>
        <w:rFonts w:ascii="Calibri" w:hAnsi="Calibri" w:cs="Calibri"/>
      </w:rPr>
    </w:pPr>
  </w:p>
  <w:p w14:paraId="094BB3C9" w14:textId="77777777" w:rsidR="001A0E0F" w:rsidRDefault="001A0E0F" w:rsidP="00447236">
    <w:pPr>
      <w:spacing w:after="0"/>
      <w:ind w:left="0"/>
      <w:rPr>
        <w:rFonts w:ascii="Calibri" w:hAnsi="Calibri" w:cs="Calibri"/>
      </w:rPr>
    </w:pPr>
  </w:p>
  <w:p w14:paraId="11D96FC1" w14:textId="4A5F9FEC" w:rsidR="00C74D3D" w:rsidRPr="00EE73F6" w:rsidRDefault="00C74D3D" w:rsidP="0051240C">
    <w:pPr>
      <w:pStyle w:val="Fuzeile"/>
      <w:ind w:left="0"/>
      <w:rPr>
        <w:rFonts w:ascii="Calibri" w:hAnsi="Calibri" w:cs="Calibri"/>
      </w:rPr>
    </w:pPr>
    <w:r w:rsidRPr="00EE73F6">
      <w:rPr>
        <w:rFonts w:ascii="Calibri" w:hAnsi="Calibri" w:cs="Calibri"/>
      </w:rPr>
      <w:t xml:space="preserve">Version </w:t>
    </w:r>
    <w:r w:rsidR="00907706">
      <w:rPr>
        <w:rFonts w:ascii="Calibri" w:hAnsi="Calibri" w:cs="Calibri"/>
      </w:rPr>
      <w:t>1</w:t>
    </w:r>
    <w:r w:rsidRPr="00EE73F6">
      <w:rPr>
        <w:rFonts w:ascii="Calibri" w:hAnsi="Calibri" w:cs="Calibri"/>
      </w:rPr>
      <w:tab/>
      <w:t xml:space="preserve">Stand: </w:t>
    </w:r>
    <w:r w:rsidRPr="00EE73F6">
      <w:rPr>
        <w:rFonts w:ascii="Calibri" w:hAnsi="Calibri" w:cs="Calibri"/>
      </w:rPr>
      <w:fldChar w:fldCharType="begin"/>
    </w:r>
    <w:r w:rsidRPr="00EE73F6">
      <w:rPr>
        <w:rFonts w:ascii="Calibri" w:hAnsi="Calibri" w:cs="Calibri"/>
      </w:rPr>
      <w:instrText xml:space="preserve"> TIME \@ "dd.MM.yyyy" </w:instrText>
    </w:r>
    <w:r w:rsidRPr="00EE73F6">
      <w:rPr>
        <w:rFonts w:ascii="Calibri" w:hAnsi="Calibri" w:cs="Calibri"/>
      </w:rPr>
      <w:fldChar w:fldCharType="separate"/>
    </w:r>
    <w:r w:rsidR="00861617">
      <w:rPr>
        <w:rFonts w:ascii="Calibri" w:hAnsi="Calibri" w:cs="Calibri"/>
        <w:noProof/>
      </w:rPr>
      <w:t>09.09.2025</w:t>
    </w:r>
    <w:r w:rsidRPr="00EE73F6">
      <w:rPr>
        <w:rFonts w:ascii="Calibri" w:hAnsi="Calibri" w:cs="Calibri"/>
      </w:rPr>
      <w:fldChar w:fldCharType="end"/>
    </w:r>
    <w:r w:rsidRPr="00EE73F6">
      <w:rPr>
        <w:rFonts w:ascii="Calibri" w:hAnsi="Calibri" w:cs="Calibri"/>
      </w:rPr>
      <w:t xml:space="preserve">, zuletzt geändert: </w:t>
    </w:r>
    <w:r w:rsidR="009F7457" w:rsidRPr="00EE73F6">
      <w:rPr>
        <w:rFonts w:ascii="Calibri" w:hAnsi="Calibri" w:cs="Calibri"/>
      </w:rPr>
      <w:t>1</w:t>
    </w:r>
    <w:r w:rsidR="002B0FFA" w:rsidRPr="00EE73F6">
      <w:rPr>
        <w:rFonts w:ascii="Calibri" w:hAnsi="Calibri" w:cs="Calibri"/>
      </w:rPr>
      <w:t>6</w:t>
    </w:r>
    <w:r w:rsidR="009F7457" w:rsidRPr="00EE73F6">
      <w:rPr>
        <w:rFonts w:ascii="Calibri" w:hAnsi="Calibri" w:cs="Calibri"/>
      </w:rPr>
      <w:t>.0</w:t>
    </w:r>
    <w:r w:rsidR="002B0FFA" w:rsidRPr="00EE73F6">
      <w:rPr>
        <w:rFonts w:ascii="Calibri" w:hAnsi="Calibri" w:cs="Calibri"/>
      </w:rPr>
      <w:t>7</w:t>
    </w:r>
    <w:r w:rsidR="009F7457" w:rsidRPr="00EE73F6">
      <w:rPr>
        <w:rFonts w:ascii="Calibri" w:hAnsi="Calibri" w:cs="Calibri"/>
      </w:rPr>
      <w:t>.2025</w:t>
    </w:r>
    <w:r w:rsidRPr="00EE73F6">
      <w:rPr>
        <w:rFonts w:ascii="Calibri" w:hAnsi="Calibri" w:cs="Calibri"/>
      </w:rPr>
      <w:tab/>
    </w:r>
    <w:sdt>
      <w:sdtPr>
        <w:rPr>
          <w:rFonts w:ascii="Calibri" w:hAnsi="Calibri" w:cs="Calibri"/>
        </w:rPr>
        <w:id w:val="19797266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="0090799B" w:rsidRPr="00EE73F6">
              <w:rPr>
                <w:rFonts w:ascii="Calibri" w:hAnsi="Calibri" w:cs="Calibri"/>
              </w:rPr>
              <w:tab/>
            </w:r>
            <w:r w:rsidRPr="00EE73F6">
              <w:rPr>
                <w:rFonts w:ascii="Calibri" w:hAnsi="Calibri" w:cs="Calibri"/>
              </w:rPr>
              <w:t xml:space="preserve"> Seite </w:t>
            </w:r>
            <w:r w:rsidRPr="00EE73F6">
              <w:rPr>
                <w:rFonts w:ascii="Calibri" w:hAnsi="Calibri" w:cs="Calibri"/>
              </w:rPr>
              <w:fldChar w:fldCharType="begin"/>
            </w:r>
            <w:r w:rsidRPr="00EE73F6">
              <w:rPr>
                <w:rFonts w:ascii="Calibri" w:hAnsi="Calibri" w:cs="Calibri"/>
              </w:rPr>
              <w:instrText>PAGE</w:instrText>
            </w:r>
            <w:r w:rsidRPr="00EE73F6">
              <w:rPr>
                <w:rFonts w:ascii="Calibri" w:hAnsi="Calibri" w:cs="Calibri"/>
              </w:rPr>
              <w:fldChar w:fldCharType="separate"/>
            </w:r>
            <w:r w:rsidRPr="00EE73F6">
              <w:rPr>
                <w:rFonts w:ascii="Calibri" w:hAnsi="Calibri" w:cs="Calibri"/>
              </w:rPr>
              <w:t>4</w:t>
            </w:r>
            <w:r w:rsidRPr="00EE73F6">
              <w:rPr>
                <w:rFonts w:ascii="Calibri" w:hAnsi="Calibri" w:cs="Calibri"/>
              </w:rPr>
              <w:fldChar w:fldCharType="end"/>
            </w:r>
            <w:r w:rsidRPr="00EE73F6">
              <w:rPr>
                <w:rFonts w:ascii="Calibri" w:hAnsi="Calibri" w:cs="Calibri"/>
              </w:rPr>
              <w:t xml:space="preserve"> von </w:t>
            </w:r>
            <w:r w:rsidRPr="00EE73F6">
              <w:rPr>
                <w:rFonts w:ascii="Calibri" w:hAnsi="Calibri" w:cs="Calibri"/>
              </w:rPr>
              <w:fldChar w:fldCharType="begin"/>
            </w:r>
            <w:r w:rsidRPr="00EE73F6">
              <w:rPr>
                <w:rFonts w:ascii="Calibri" w:hAnsi="Calibri" w:cs="Calibri"/>
              </w:rPr>
              <w:instrText>NUMPAGES</w:instrText>
            </w:r>
            <w:r w:rsidRPr="00EE73F6">
              <w:rPr>
                <w:rFonts w:ascii="Calibri" w:hAnsi="Calibri" w:cs="Calibri"/>
              </w:rPr>
              <w:fldChar w:fldCharType="separate"/>
            </w:r>
            <w:r w:rsidRPr="00EE73F6">
              <w:rPr>
                <w:rFonts w:ascii="Calibri" w:hAnsi="Calibri" w:cs="Calibri"/>
              </w:rPr>
              <w:t>17</w:t>
            </w:r>
            <w:r w:rsidRPr="00EE73F6">
              <w:rPr>
                <w:rFonts w:ascii="Calibri" w:hAnsi="Calibri" w:cs="Calibri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A4B2" w14:textId="77777777" w:rsidR="00077052" w:rsidRDefault="00077052" w:rsidP="00077052">
      <w:pPr>
        <w:spacing w:after="0" w:line="240" w:lineRule="auto"/>
      </w:pPr>
      <w:r>
        <w:separator/>
      </w:r>
    </w:p>
  </w:footnote>
  <w:footnote w:type="continuationSeparator" w:id="0">
    <w:p w14:paraId="4FCFFB41" w14:textId="77777777" w:rsidR="00077052" w:rsidRDefault="00077052" w:rsidP="0007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B259" w14:textId="5D0BCB32" w:rsidR="00C74D3D" w:rsidRDefault="009F7457" w:rsidP="00EB4C2E">
    <w:pPr>
      <w:pStyle w:val="Kopfzeile"/>
      <w:pBdr>
        <w:bottom w:val="single" w:sz="4" w:space="1" w:color="auto"/>
      </w:pBdr>
      <w:ind w:left="0"/>
      <w:rPr>
        <w:rFonts w:ascii="Calibri" w:hAnsi="Calibri" w:cs="Calibri"/>
        <w:noProof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299F25AC" wp14:editId="5EA06FC3">
          <wp:simplePos x="0" y="0"/>
          <wp:positionH relativeFrom="column">
            <wp:posOffset>12297312</wp:posOffset>
          </wp:positionH>
          <wp:positionV relativeFrom="paragraph">
            <wp:posOffset>-220980</wp:posOffset>
          </wp:positionV>
          <wp:extent cx="1173600" cy="522000"/>
          <wp:effectExtent l="0" t="0" r="7620" b="0"/>
          <wp:wrapNone/>
          <wp:docPr id="1090334956" name="Grafik 1" descr="Ein Bild, das Schrift, Grafiken, Tex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34956" name="Grafik 1" descr="Ein Bild, das Schrift, Grafiken, Tex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D3D" w:rsidRPr="00077052">
      <w:rPr>
        <w:rFonts w:ascii="Calibri" w:hAnsi="Calibri" w:cs="Calibri"/>
      </w:rPr>
      <w:t xml:space="preserve">Digitale </w:t>
    </w:r>
    <w:r w:rsidR="00C74D3D" w:rsidRPr="009F7457">
      <w:rPr>
        <w:rFonts w:ascii="Calibri" w:hAnsi="Calibri" w:cs="Calibri"/>
      </w:rPr>
      <w:t xml:space="preserve">Anlage </w:t>
    </w:r>
    <w:r w:rsidR="00077052" w:rsidRPr="009F7457">
      <w:rPr>
        <w:rFonts w:ascii="Calibri" w:hAnsi="Calibri" w:cs="Calibri"/>
      </w:rPr>
      <w:t>LF-DA_</w:t>
    </w:r>
    <w:r w:rsidRPr="009F7457">
      <w:rPr>
        <w:rFonts w:ascii="Calibri" w:hAnsi="Calibri" w:cs="Calibri"/>
      </w:rPr>
      <w:t>1</w:t>
    </w:r>
    <w:r w:rsidR="00077052" w:rsidRPr="009F7457">
      <w:rPr>
        <w:rFonts w:ascii="Calibri" w:hAnsi="Calibri" w:cs="Calibri"/>
      </w:rPr>
      <w:t xml:space="preserve">0 </w:t>
    </w:r>
    <w:r w:rsidR="00C74D3D" w:rsidRPr="009F7457">
      <w:rPr>
        <w:rFonts w:ascii="Calibri" w:hAnsi="Calibri" w:cs="Calibri"/>
      </w:rPr>
      <w:t>zum</w:t>
    </w:r>
    <w:r w:rsidR="00C74D3D" w:rsidRPr="00077052">
      <w:rPr>
        <w:rFonts w:ascii="Calibri" w:hAnsi="Calibri" w:cs="Calibri"/>
      </w:rPr>
      <w:t xml:space="preserve"> Leitfaden </w:t>
    </w:r>
    <w:r w:rsidR="00C74D3D" w:rsidRPr="00077052">
      <w:rPr>
        <w:rFonts w:ascii="Calibri" w:hAnsi="Calibri" w:cs="Calibri"/>
      </w:rPr>
      <w:br/>
      <w:t>„Kommunale Starkregenvorsorge in Niedersachsen“</w:t>
    </w:r>
    <w:r w:rsidR="00C74D3D" w:rsidRPr="00077052">
      <w:rPr>
        <w:rFonts w:ascii="Calibri" w:hAnsi="Calibri" w:cs="Calibri"/>
        <w:noProof/>
      </w:rPr>
      <w:t xml:space="preserve"> </w:t>
    </w:r>
  </w:p>
  <w:p w14:paraId="0D2B9107" w14:textId="167B62CF" w:rsidR="00F94879" w:rsidRPr="00F94879" w:rsidRDefault="00F94879" w:rsidP="00F94879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3642"/>
      </w:tabs>
      <w:ind w:left="0"/>
      <w:rPr>
        <w:rFonts w:ascii="Calibri" w:hAnsi="Calibri" w:cs="Calibri"/>
        <w:b/>
        <w:bCs/>
        <w:noProof/>
        <w:sz w:val="24"/>
        <w:szCs w:val="24"/>
      </w:rPr>
    </w:pPr>
    <w:r w:rsidRPr="00F94879">
      <w:rPr>
        <w:rFonts w:ascii="Calibri" w:hAnsi="Calibri" w:cs="Calibri"/>
        <w:b/>
        <w:bCs/>
        <w:noProof/>
        <w:sz w:val="24"/>
        <w:szCs w:val="24"/>
      </w:rPr>
      <w:t>Starkregenindextabelle-Vorlage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2"/>
    <w:rsid w:val="00077052"/>
    <w:rsid w:val="00167BA1"/>
    <w:rsid w:val="00170B47"/>
    <w:rsid w:val="001A0E0F"/>
    <w:rsid w:val="001A1FE4"/>
    <w:rsid w:val="00204022"/>
    <w:rsid w:val="002B0FFA"/>
    <w:rsid w:val="002C408E"/>
    <w:rsid w:val="003920F5"/>
    <w:rsid w:val="003A3D16"/>
    <w:rsid w:val="003D20AF"/>
    <w:rsid w:val="003E1DAB"/>
    <w:rsid w:val="00407855"/>
    <w:rsid w:val="00447236"/>
    <w:rsid w:val="0051240C"/>
    <w:rsid w:val="00566886"/>
    <w:rsid w:val="00610A08"/>
    <w:rsid w:val="0062196C"/>
    <w:rsid w:val="006A57C2"/>
    <w:rsid w:val="00700A9E"/>
    <w:rsid w:val="00726F86"/>
    <w:rsid w:val="007E2FDF"/>
    <w:rsid w:val="007F15DC"/>
    <w:rsid w:val="00861617"/>
    <w:rsid w:val="00863D96"/>
    <w:rsid w:val="00907706"/>
    <w:rsid w:val="0090799B"/>
    <w:rsid w:val="00974CDA"/>
    <w:rsid w:val="0097787F"/>
    <w:rsid w:val="00977B30"/>
    <w:rsid w:val="009B5CB2"/>
    <w:rsid w:val="009E2894"/>
    <w:rsid w:val="009F7457"/>
    <w:rsid w:val="00A327A9"/>
    <w:rsid w:val="00A73046"/>
    <w:rsid w:val="00AC3827"/>
    <w:rsid w:val="00B2615F"/>
    <w:rsid w:val="00B37473"/>
    <w:rsid w:val="00B62EB9"/>
    <w:rsid w:val="00BF6677"/>
    <w:rsid w:val="00C64AC8"/>
    <w:rsid w:val="00C74D3D"/>
    <w:rsid w:val="00CC07A1"/>
    <w:rsid w:val="00CC43FF"/>
    <w:rsid w:val="00D304A3"/>
    <w:rsid w:val="00DA4F23"/>
    <w:rsid w:val="00DE6607"/>
    <w:rsid w:val="00E37045"/>
    <w:rsid w:val="00E60979"/>
    <w:rsid w:val="00E73BFB"/>
    <w:rsid w:val="00EB7584"/>
    <w:rsid w:val="00EB7A75"/>
    <w:rsid w:val="00EE73F6"/>
    <w:rsid w:val="00F80D2D"/>
    <w:rsid w:val="00F94879"/>
    <w:rsid w:val="00F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76768D"/>
  <w15:chartTrackingRefBased/>
  <w15:docId w15:val="{8CCB38CD-DE8F-4524-B01A-1F4C1BE3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052"/>
    <w:pPr>
      <w:ind w:left="851"/>
    </w:pPr>
    <w:rPr>
      <w:rFonts w:asciiTheme="minorHAnsi" w:hAnsiTheme="minorHAnsi"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7052"/>
    <w:pPr>
      <w:keepNext/>
      <w:keepLines/>
      <w:spacing w:before="360" w:after="80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7052"/>
    <w:pPr>
      <w:keepNext/>
      <w:keepLines/>
      <w:spacing w:before="160" w:after="80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7052"/>
    <w:pPr>
      <w:keepNext/>
      <w:keepLines/>
      <w:spacing w:before="160" w:after="80"/>
      <w:ind w:left="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7052"/>
    <w:pPr>
      <w:keepNext/>
      <w:keepLines/>
      <w:spacing w:before="80" w:after="40"/>
      <w:ind w:left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7052"/>
    <w:pPr>
      <w:keepNext/>
      <w:keepLines/>
      <w:spacing w:before="80" w:after="40"/>
      <w:ind w:left="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7052"/>
    <w:pPr>
      <w:keepNext/>
      <w:keepLines/>
      <w:spacing w:before="40" w:after="0"/>
      <w:ind w:left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7052"/>
    <w:pPr>
      <w:keepNext/>
      <w:keepLines/>
      <w:spacing w:before="40" w:after="0"/>
      <w:ind w:left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7052"/>
    <w:pPr>
      <w:keepNext/>
      <w:keepLines/>
      <w:spacing w:after="0"/>
      <w:ind w:left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7052"/>
    <w:pPr>
      <w:keepNext/>
      <w:keepLines/>
      <w:spacing w:after="0"/>
      <w:ind w:left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70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70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70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70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70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70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70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7052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7052"/>
    <w:pPr>
      <w:numPr>
        <w:ilvl w:val="1"/>
      </w:numPr>
      <w:ind w:left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70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7052"/>
    <w:pPr>
      <w:spacing w:before="160"/>
      <w:ind w:left="0"/>
      <w:jc w:val="center"/>
    </w:pPr>
    <w:rPr>
      <w:rFonts w:ascii="Calibri" w:hAnsi="Calibri" w:cs="Calibr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70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7052"/>
    <w:pPr>
      <w:ind w:left="720"/>
      <w:contextualSpacing/>
    </w:pPr>
    <w:rPr>
      <w:rFonts w:ascii="Calibri" w:hAnsi="Calibri" w:cs="Calibri"/>
    </w:rPr>
  </w:style>
  <w:style w:type="character" w:styleId="IntensiveHervorhebung">
    <w:name w:val="Intense Emphasis"/>
    <w:basedOn w:val="Absatz-Standardschriftart"/>
    <w:uiPriority w:val="21"/>
    <w:qFormat/>
    <w:rsid w:val="000770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 w:cs="Calibr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70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705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7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052"/>
    <w:rPr>
      <w:rFonts w:ascii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rsid w:val="00077052"/>
    <w:pPr>
      <w:tabs>
        <w:tab w:val="left" w:pos="1701"/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77052"/>
    <w:rPr>
      <w:rFonts w:asciiTheme="minorHAnsi" w:hAnsiTheme="minorHAnsi" w:cstheme="minorBid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70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70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7052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0E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0E0F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BF26-B49A-4668-B87C-205994AB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Heitmar</dc:creator>
  <cp:keywords/>
  <dc:description/>
  <cp:lastModifiedBy>Benson, Heitmar</cp:lastModifiedBy>
  <cp:revision>10</cp:revision>
  <cp:lastPrinted>2025-09-09T11:27:00Z</cp:lastPrinted>
  <dcterms:created xsi:type="dcterms:W3CDTF">2025-07-15T14:45:00Z</dcterms:created>
  <dcterms:modified xsi:type="dcterms:W3CDTF">2025-09-09T11:30:00Z</dcterms:modified>
</cp:coreProperties>
</file>